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AE9" w:rsidRPr="0059009E" w:rsidRDefault="004F0AE9" w:rsidP="002043E5">
      <w:pPr>
        <w:jc w:val="center"/>
        <w:rPr>
          <w:rFonts w:ascii="Monotype Corsiva" w:eastAsia="BatangChe" w:hAnsi="Monotype Corsiva" w:cs="David"/>
          <w:b/>
          <w:sz w:val="32"/>
          <w:szCs w:val="32"/>
          <w:lang w:bidi="he-IL"/>
        </w:rPr>
      </w:pPr>
      <w:bookmarkStart w:id="0" w:name="_GoBack"/>
      <w:smartTag w:uri="urn:schemas-microsoft-com:office:smarttags" w:element="place">
        <w:smartTag w:uri="urn:schemas-microsoft-com:office:smarttags" w:element="PlaceName">
          <w:r w:rsidRPr="0059009E">
            <w:rPr>
              <w:rFonts w:ascii="Monotype Corsiva" w:eastAsia="BatangChe" w:hAnsi="Monotype Corsiva" w:cs="David"/>
              <w:b/>
              <w:sz w:val="32"/>
              <w:szCs w:val="32"/>
              <w:lang w:bidi="he-IL"/>
            </w:rPr>
            <w:t>Hilton</w:t>
          </w:r>
        </w:smartTag>
        <w:r w:rsidRPr="0059009E">
          <w:rPr>
            <w:rFonts w:ascii="Monotype Corsiva" w:eastAsia="BatangChe" w:hAnsi="Monotype Corsiva" w:cs="David"/>
            <w:b/>
            <w:sz w:val="32"/>
            <w:szCs w:val="32"/>
            <w:lang w:bidi="he-IL"/>
          </w:rPr>
          <w:t xml:space="preserve"> </w:t>
        </w:r>
        <w:smartTag w:uri="urn:schemas-microsoft-com:office:smarttags" w:element="PlaceType">
          <w:r w:rsidRPr="0059009E">
            <w:rPr>
              <w:rFonts w:ascii="Monotype Corsiva" w:eastAsia="BatangChe" w:hAnsi="Monotype Corsiva" w:cs="David"/>
              <w:b/>
              <w:sz w:val="32"/>
              <w:szCs w:val="32"/>
              <w:lang w:bidi="he-IL"/>
            </w:rPr>
            <w:t>High School</w:t>
          </w:r>
        </w:smartTag>
      </w:smartTag>
      <w:r w:rsidRPr="0059009E">
        <w:rPr>
          <w:rFonts w:ascii="Monotype Corsiva" w:eastAsia="BatangChe" w:hAnsi="Monotype Corsiva" w:cs="David"/>
          <w:b/>
          <w:sz w:val="32"/>
          <w:szCs w:val="32"/>
          <w:lang w:bidi="he-IL"/>
        </w:rPr>
        <w:t xml:space="preserve"> </w:t>
      </w:r>
    </w:p>
    <w:bookmarkEnd w:id="0"/>
    <w:p w:rsidR="004F0AE9" w:rsidRPr="0059009E" w:rsidRDefault="004F0AE9" w:rsidP="002043E5">
      <w:pPr>
        <w:jc w:val="center"/>
        <w:rPr>
          <w:rFonts w:ascii="Monotype Corsiva" w:eastAsia="BatangChe" w:hAnsi="Monotype Corsiva" w:cs="David"/>
          <w:b/>
          <w:lang w:bidi="he-IL"/>
        </w:rPr>
      </w:pPr>
      <w:r w:rsidRPr="0059009E">
        <w:rPr>
          <w:rFonts w:ascii="Monotype Corsiva" w:eastAsia="BatangChe" w:hAnsi="Monotype Corsiva" w:cs="David"/>
          <w:b/>
          <w:lang w:bidi="he-IL"/>
        </w:rPr>
        <w:t>Presents</w:t>
      </w:r>
    </w:p>
    <w:p w:rsidR="004F0AE9" w:rsidRPr="0059009E" w:rsidRDefault="002A5F34" w:rsidP="0075515E">
      <w:pPr>
        <w:jc w:val="center"/>
        <w:rPr>
          <w:rFonts w:ascii="Monotype Corsiva" w:eastAsia="BatangChe" w:hAnsi="Monotype Corsiva" w:cs="David"/>
          <w:b/>
          <w:lang w:bidi="he-IL"/>
        </w:rPr>
      </w:pPr>
      <w:r>
        <w:rPr>
          <w:noProof/>
        </w:rPr>
        <w:drawing>
          <wp:inline distT="0" distB="0" distL="0" distR="0">
            <wp:extent cx="2903855" cy="1316355"/>
            <wp:effectExtent l="0" t="0" r="0" b="0"/>
            <wp:docPr id="1" name="Picture 1" descr="https://encrypted-tbn2.gstatic.com/images?q=tbn:ANd9GcR0NLa1z6lxFxfnPSNYf7D94SWK1X__xPnbrgagIy20PBgpMYZk4qyHBp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0NLa1z6lxFxfnPSNYf7D94SWK1X__xPnbrgagIy20PBgpMYZk4qyHBpT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131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AE9" w:rsidRPr="0059009E" w:rsidRDefault="004F0AE9" w:rsidP="0075515E">
      <w:pPr>
        <w:jc w:val="center"/>
        <w:rPr>
          <w:rFonts w:ascii="Monotype Corsiva" w:eastAsia="BatangChe" w:hAnsi="Monotype Corsiva" w:cs="David"/>
          <w:b/>
          <w:lang w:bidi="he-IL"/>
        </w:rPr>
      </w:pPr>
      <w:r w:rsidRPr="0059009E">
        <w:rPr>
          <w:rFonts w:ascii="Monotype Corsiva" w:eastAsia="BatangChe" w:hAnsi="Monotype Corsiva" w:cs="David"/>
          <w:b/>
          <w:lang w:bidi="he-IL"/>
        </w:rPr>
        <w:t>Performances Dates:</w:t>
      </w:r>
    </w:p>
    <w:p w:rsidR="004F0AE9" w:rsidRPr="0059009E" w:rsidRDefault="004F0AE9" w:rsidP="002043E5">
      <w:pPr>
        <w:jc w:val="center"/>
        <w:rPr>
          <w:rFonts w:ascii="Monotype Corsiva" w:eastAsia="BatangChe" w:hAnsi="Monotype Corsiva" w:cs="David"/>
          <w:b/>
          <w:vertAlign w:val="superscript"/>
          <w:lang w:bidi="he-IL"/>
        </w:rPr>
      </w:pPr>
      <w:r w:rsidRPr="0059009E">
        <w:rPr>
          <w:rFonts w:ascii="Monotype Corsiva" w:eastAsia="BatangChe" w:hAnsi="Monotype Corsiva" w:cs="David"/>
          <w:b/>
          <w:lang w:bidi="he-IL"/>
        </w:rPr>
        <w:t>November 14</w:t>
      </w:r>
      <w:r w:rsidRPr="0059009E">
        <w:rPr>
          <w:rFonts w:ascii="Monotype Corsiva" w:eastAsia="BatangChe" w:hAnsi="Monotype Corsiva" w:cs="David"/>
          <w:b/>
          <w:vertAlign w:val="superscript"/>
          <w:lang w:bidi="he-IL"/>
        </w:rPr>
        <w:t>th</w:t>
      </w:r>
      <w:r w:rsidRPr="0059009E">
        <w:rPr>
          <w:rFonts w:ascii="Monotype Corsiva" w:eastAsia="BatangChe" w:hAnsi="Monotype Corsiva" w:cs="David"/>
          <w:b/>
          <w:lang w:bidi="he-IL"/>
        </w:rPr>
        <w:t>, 15</w:t>
      </w:r>
      <w:r w:rsidRPr="0059009E">
        <w:rPr>
          <w:rFonts w:ascii="Monotype Corsiva" w:eastAsia="BatangChe" w:hAnsi="Monotype Corsiva" w:cs="David"/>
          <w:b/>
          <w:vertAlign w:val="superscript"/>
          <w:lang w:bidi="he-IL"/>
        </w:rPr>
        <w:t>th</w:t>
      </w:r>
      <w:r w:rsidRPr="0059009E">
        <w:rPr>
          <w:rFonts w:ascii="Monotype Corsiva" w:eastAsia="BatangChe" w:hAnsi="Monotype Corsiva" w:cs="David"/>
          <w:b/>
          <w:lang w:bidi="he-IL"/>
        </w:rPr>
        <w:t>, 21</w:t>
      </w:r>
      <w:r w:rsidRPr="0059009E">
        <w:rPr>
          <w:rFonts w:ascii="Monotype Corsiva" w:eastAsia="BatangChe" w:hAnsi="Monotype Corsiva" w:cs="David"/>
          <w:b/>
          <w:vertAlign w:val="superscript"/>
          <w:lang w:bidi="he-IL"/>
        </w:rPr>
        <w:t>st</w:t>
      </w:r>
      <w:r w:rsidRPr="0059009E">
        <w:rPr>
          <w:rFonts w:ascii="Monotype Corsiva" w:eastAsia="BatangChe" w:hAnsi="Monotype Corsiva" w:cs="David"/>
          <w:b/>
          <w:lang w:bidi="he-IL"/>
        </w:rPr>
        <w:t>, 22</w:t>
      </w:r>
      <w:r w:rsidRPr="0059009E">
        <w:rPr>
          <w:rFonts w:ascii="Monotype Corsiva" w:eastAsia="BatangChe" w:hAnsi="Monotype Corsiva" w:cs="David"/>
          <w:b/>
          <w:vertAlign w:val="superscript"/>
          <w:lang w:bidi="he-IL"/>
        </w:rPr>
        <w:t>nd</w:t>
      </w:r>
      <w:r>
        <w:rPr>
          <w:rFonts w:ascii="Monotype Corsiva" w:eastAsia="BatangChe" w:hAnsi="Monotype Corsiva" w:cs="David"/>
          <w:b/>
          <w:lang w:bidi="he-IL"/>
        </w:rPr>
        <w:t xml:space="preserve"> and 23</w:t>
      </w:r>
      <w:r w:rsidRPr="0059009E">
        <w:rPr>
          <w:rFonts w:ascii="Monotype Corsiva" w:eastAsia="BatangChe" w:hAnsi="Monotype Corsiva" w:cs="David"/>
          <w:b/>
          <w:vertAlign w:val="superscript"/>
          <w:lang w:bidi="he-IL"/>
        </w:rPr>
        <w:t>rd</w:t>
      </w:r>
      <w:r>
        <w:rPr>
          <w:rFonts w:ascii="Monotype Corsiva" w:eastAsia="BatangChe" w:hAnsi="Monotype Corsiva" w:cs="David"/>
          <w:b/>
          <w:lang w:bidi="he-IL"/>
        </w:rPr>
        <w:t xml:space="preserve"> 2014 </w:t>
      </w:r>
    </w:p>
    <w:p w:rsidR="004F0AE9" w:rsidRPr="003F1050" w:rsidRDefault="004F0AE9" w:rsidP="003833C0">
      <w:p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This is a contract between the Hilton High School Musical and the Advertiser for ad space i</w:t>
      </w:r>
      <w:r>
        <w:rPr>
          <w:rFonts w:ascii="Times New Roman" w:eastAsia="BatangChe" w:hAnsi="Times New Roman"/>
          <w:sz w:val="20"/>
          <w:szCs w:val="20"/>
        </w:rPr>
        <w:t xml:space="preserve">n the program book “The Sound of Music”. </w:t>
      </w:r>
      <w:r w:rsidRPr="003F1050">
        <w:rPr>
          <w:rFonts w:ascii="Times New Roman" w:eastAsia="BatangChe" w:hAnsi="Times New Roman"/>
          <w:sz w:val="20"/>
          <w:szCs w:val="20"/>
        </w:rPr>
        <w:t>Your advertisement will be seen over the course of two weeken</w:t>
      </w:r>
      <w:r w:rsidR="00810EF5">
        <w:rPr>
          <w:rFonts w:ascii="Times New Roman" w:eastAsia="BatangChe" w:hAnsi="Times New Roman"/>
          <w:sz w:val="20"/>
          <w:szCs w:val="20"/>
        </w:rPr>
        <w:t>ds, five performances and over 2</w:t>
      </w:r>
      <w:r w:rsidRPr="003F1050">
        <w:rPr>
          <w:rFonts w:ascii="Times New Roman" w:eastAsia="BatangChe" w:hAnsi="Times New Roman"/>
          <w:sz w:val="20"/>
          <w:szCs w:val="20"/>
        </w:rPr>
        <w:t xml:space="preserve">000 patrons. The advertiser agrees to publicize their business with the specified ad size at the appropriate cost shown below. Dimensions and recommendations are as follows: </w:t>
      </w:r>
    </w:p>
    <w:p w:rsidR="004F0AE9" w:rsidRPr="003F1050" w:rsidRDefault="004F0AE9" w:rsidP="0063440D">
      <w:pPr>
        <w:pStyle w:val="ListParagraph"/>
        <w:numPr>
          <w:ilvl w:val="0"/>
          <w:numId w:val="1"/>
        </w:num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For best results submit your ads as digital files, high resolution .jpg formats. Files can be emailed to:</w:t>
      </w:r>
      <w:r>
        <w:rPr>
          <w:rFonts w:ascii="Times New Roman" w:eastAsia="BatangChe" w:hAnsi="Times New Roman"/>
          <w:sz w:val="20"/>
          <w:szCs w:val="20"/>
        </w:rPr>
        <w:t xml:space="preserve"> </w:t>
      </w:r>
      <w:r w:rsidRPr="003F7FD8">
        <w:rPr>
          <w:rFonts w:ascii="Times New Roman" w:eastAsia="BatangChe" w:hAnsi="Times New Roman"/>
          <w:b/>
          <w:sz w:val="20"/>
          <w:szCs w:val="20"/>
        </w:rPr>
        <w:t>HHSmusical@rochester.rr.com</w:t>
      </w:r>
    </w:p>
    <w:p w:rsidR="004F0AE9" w:rsidRPr="003F1050" w:rsidRDefault="004F0AE9" w:rsidP="0063440D">
      <w:pPr>
        <w:pStyle w:val="ListParagraph"/>
        <w:numPr>
          <w:ilvl w:val="0"/>
          <w:numId w:val="1"/>
        </w:num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 xml:space="preserve">If digital artwork is not available, please send a hard copy. Business cards are acceptable but will be modified to fit no larger than a quarter page. </w:t>
      </w:r>
    </w:p>
    <w:p w:rsidR="004F0AE9" w:rsidRPr="003F1050" w:rsidRDefault="004F0AE9" w:rsidP="0063440D">
      <w:pPr>
        <w:pStyle w:val="ListParagraph"/>
        <w:numPr>
          <w:ilvl w:val="0"/>
          <w:numId w:val="1"/>
        </w:num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If digital and hard copy artwork is not avai</w:t>
      </w:r>
      <w:r>
        <w:rPr>
          <w:rFonts w:ascii="Times New Roman" w:eastAsia="BatangChe" w:hAnsi="Times New Roman"/>
          <w:sz w:val="20"/>
          <w:szCs w:val="20"/>
        </w:rPr>
        <w:t xml:space="preserve">lable, please send your message with specified </w:t>
      </w:r>
      <w:r w:rsidRPr="003F1050">
        <w:rPr>
          <w:rFonts w:ascii="Times New Roman" w:eastAsia="BatangChe" w:hAnsi="Times New Roman"/>
          <w:sz w:val="20"/>
          <w:szCs w:val="20"/>
        </w:rPr>
        <w:t xml:space="preserve">fonts and logos and we will create an ad for you. </w:t>
      </w:r>
    </w:p>
    <w:p w:rsidR="004F0AE9" w:rsidRPr="003F7FD8" w:rsidRDefault="004F0AE9" w:rsidP="00B74078">
      <w:pPr>
        <w:rPr>
          <w:rFonts w:ascii="Times New Roman" w:eastAsia="BatangChe" w:hAnsi="Times New Roman"/>
          <w:b/>
          <w:sz w:val="20"/>
          <w:szCs w:val="20"/>
        </w:rPr>
      </w:pPr>
      <w:r w:rsidRPr="003F1050">
        <w:rPr>
          <w:rFonts w:ascii="Times New Roman" w:eastAsia="BatangChe" w:hAnsi="Times New Roman"/>
          <w:b/>
          <w:sz w:val="20"/>
          <w:szCs w:val="20"/>
        </w:rPr>
        <w:t>To secure your advertisement in our program, please complete the informati</w:t>
      </w:r>
      <w:r>
        <w:rPr>
          <w:rFonts w:ascii="Times New Roman" w:eastAsia="BatangChe" w:hAnsi="Times New Roman"/>
          <w:b/>
          <w:sz w:val="20"/>
          <w:szCs w:val="20"/>
        </w:rPr>
        <w:t xml:space="preserve">on below and mail your contract </w:t>
      </w:r>
      <w:r w:rsidRPr="003F1050">
        <w:rPr>
          <w:rFonts w:ascii="Times New Roman" w:eastAsia="BatangChe" w:hAnsi="Times New Roman"/>
          <w:b/>
          <w:sz w:val="20"/>
          <w:szCs w:val="20"/>
        </w:rPr>
        <w:t>with payment. All payments and artwork need to be submitted no la</w:t>
      </w:r>
      <w:r>
        <w:rPr>
          <w:rFonts w:ascii="Times New Roman" w:eastAsia="BatangChe" w:hAnsi="Times New Roman"/>
          <w:b/>
          <w:sz w:val="20"/>
          <w:szCs w:val="20"/>
        </w:rPr>
        <w:t xml:space="preserve">ter than </w:t>
      </w:r>
      <w:r w:rsidRPr="0059009E">
        <w:rPr>
          <w:rFonts w:ascii="Times New Roman" w:eastAsia="BatangChe" w:hAnsi="Times New Roman"/>
          <w:b/>
          <w:sz w:val="20"/>
          <w:szCs w:val="20"/>
          <w:u w:val="single"/>
        </w:rPr>
        <w:t>Monday November 3</w:t>
      </w:r>
      <w:r w:rsidRPr="0059009E">
        <w:rPr>
          <w:rFonts w:ascii="Times New Roman" w:eastAsia="BatangChe" w:hAnsi="Times New Roman"/>
          <w:b/>
          <w:sz w:val="20"/>
          <w:szCs w:val="20"/>
          <w:u w:val="single"/>
          <w:vertAlign w:val="superscript"/>
        </w:rPr>
        <w:t>rd</w:t>
      </w:r>
      <w:r w:rsidRPr="0059009E">
        <w:rPr>
          <w:rFonts w:ascii="Times New Roman" w:eastAsia="BatangChe" w:hAnsi="Times New Roman"/>
          <w:b/>
          <w:sz w:val="20"/>
          <w:szCs w:val="20"/>
          <w:u w:val="single"/>
        </w:rPr>
        <w:t>, 2014</w:t>
      </w:r>
      <w:r>
        <w:rPr>
          <w:rFonts w:ascii="Times New Roman" w:eastAsia="BatangChe" w:hAnsi="Times New Roman"/>
          <w:b/>
          <w:sz w:val="20"/>
          <w:szCs w:val="20"/>
        </w:rPr>
        <w:t xml:space="preserve">  </w:t>
      </w:r>
      <w:r>
        <w:rPr>
          <w:rFonts w:ascii="Times New Roman" w:eastAsia="BatangChe" w:hAnsi="Times New Roman"/>
          <w:b/>
          <w:sz w:val="24"/>
          <w:szCs w:val="24"/>
        </w:rPr>
        <w:t>______________________________________________________________________________</w:t>
      </w:r>
    </w:p>
    <w:p w:rsidR="004F0AE9" w:rsidRDefault="004F0AE9" w:rsidP="00D97215">
      <w:pPr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eastAsia="BatangChe" w:hAnsi="Times New Roman"/>
          <w:sz w:val="20"/>
          <w:szCs w:val="20"/>
        </w:rPr>
        <w:t xml:space="preserve">1 available: </w:t>
      </w:r>
    </w:p>
    <w:p w:rsidR="004F0AE9" w:rsidRPr="003F1050" w:rsidRDefault="004F0AE9" w:rsidP="00D97215">
      <w:p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 xml:space="preserve">Full Back Cover (4.75” x 8”)……$250.00 </w:t>
      </w:r>
      <w:r w:rsidRPr="003F1050"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ab/>
        <w:t>Full Page Ad (4.75”x8”)……$150.00</w:t>
      </w:r>
    </w:p>
    <w:p w:rsidR="004F0AE9" w:rsidRPr="003F1050" w:rsidRDefault="004F0AE9" w:rsidP="00D97215">
      <w:pPr>
        <w:pStyle w:val="ListParagraph"/>
        <w:numPr>
          <w:ilvl w:val="0"/>
          <w:numId w:val="2"/>
        </w:numPr>
        <w:rPr>
          <w:rFonts w:ascii="Broadway" w:eastAsia="BatangChe" w:hAnsi="Broadway" w:cs="David"/>
          <w:b/>
          <w:sz w:val="20"/>
          <w:szCs w:val="20"/>
          <w:lang w:bidi="he-IL"/>
        </w:rPr>
      </w:pPr>
      <w:r w:rsidRPr="003F1050">
        <w:rPr>
          <w:rFonts w:ascii="Times New Roman" w:eastAsia="BatangChe" w:hAnsi="Times New Roman"/>
          <w:sz w:val="20"/>
          <w:szCs w:val="20"/>
        </w:rPr>
        <w:t>In color</w:t>
      </w:r>
      <w:r w:rsidRPr="003F1050"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ab/>
        <w:t>Half Page Ad</w:t>
      </w:r>
      <w:r>
        <w:rPr>
          <w:rFonts w:ascii="Times New Roman" w:eastAsia="BatangChe" w:hAnsi="Times New Roman"/>
          <w:sz w:val="20"/>
          <w:szCs w:val="20"/>
        </w:rPr>
        <w:t xml:space="preserve"> </w:t>
      </w:r>
      <w:r w:rsidRPr="003F1050">
        <w:rPr>
          <w:rFonts w:ascii="Times New Roman" w:eastAsia="BatangChe" w:hAnsi="Times New Roman"/>
          <w:sz w:val="20"/>
          <w:szCs w:val="20"/>
        </w:rPr>
        <w:t>(4.75”x4”)…….$100.00</w:t>
      </w:r>
    </w:p>
    <w:p w:rsidR="004F0AE9" w:rsidRPr="003F7FD8" w:rsidRDefault="004F0AE9" w:rsidP="0075515E">
      <w:pPr>
        <w:pStyle w:val="ListParagraph"/>
        <w:numPr>
          <w:ilvl w:val="0"/>
          <w:numId w:val="2"/>
        </w:numPr>
        <w:rPr>
          <w:rFonts w:ascii="Broadway" w:eastAsia="BatangChe" w:hAnsi="Broadway" w:cs="David"/>
          <w:b/>
          <w:sz w:val="20"/>
          <w:szCs w:val="20"/>
          <w:lang w:bidi="he-IL"/>
        </w:rPr>
      </w:pPr>
      <w:r>
        <w:rPr>
          <w:rFonts w:ascii="Times New Roman" w:eastAsia="BatangChe" w:hAnsi="Times New Roman"/>
          <w:sz w:val="20"/>
          <w:szCs w:val="20"/>
        </w:rPr>
        <w:t>2 C</w:t>
      </w:r>
      <w:r w:rsidRPr="003F1050">
        <w:rPr>
          <w:rFonts w:ascii="Times New Roman" w:eastAsia="BatangChe" w:hAnsi="Times New Roman"/>
          <w:sz w:val="20"/>
          <w:szCs w:val="20"/>
        </w:rPr>
        <w:t>omplimentary tickets</w:t>
      </w:r>
    </w:p>
    <w:p w:rsidR="004F0AE9" w:rsidRPr="003F7FD8" w:rsidRDefault="004F0AE9" w:rsidP="003F7FD8">
      <w:pPr>
        <w:rPr>
          <w:rFonts w:ascii="Broadway" w:eastAsia="BatangChe" w:hAnsi="Broadway" w:cs="David"/>
          <w:b/>
          <w:sz w:val="20"/>
          <w:szCs w:val="20"/>
          <w:lang w:bidi="he-IL"/>
        </w:rPr>
      </w:pPr>
      <w:r>
        <w:rPr>
          <w:rFonts w:ascii="Times New Roman" w:eastAsia="BatangChe" w:hAnsi="Times New Roman"/>
          <w:sz w:val="20"/>
          <w:szCs w:val="20"/>
        </w:rPr>
        <w:t>2 available:</w:t>
      </w:r>
      <w:r w:rsidRPr="003F7FD8">
        <w:rPr>
          <w:rFonts w:ascii="Times New Roman" w:eastAsia="BatangChe" w:hAnsi="Times New Roman"/>
          <w:sz w:val="20"/>
          <w:szCs w:val="20"/>
        </w:rPr>
        <w:tab/>
      </w:r>
      <w:r w:rsidRPr="003F7FD8">
        <w:rPr>
          <w:rFonts w:ascii="Times New Roman" w:eastAsia="BatangChe" w:hAnsi="Times New Roman"/>
          <w:sz w:val="20"/>
          <w:szCs w:val="20"/>
        </w:rPr>
        <w:tab/>
      </w:r>
      <w:r w:rsidRPr="003F7FD8">
        <w:rPr>
          <w:rFonts w:ascii="Times New Roman" w:eastAsia="BatangChe" w:hAnsi="Times New Roman"/>
          <w:sz w:val="20"/>
          <w:szCs w:val="20"/>
        </w:rPr>
        <w:tab/>
      </w:r>
    </w:p>
    <w:p w:rsidR="004F0AE9" w:rsidRPr="003F1050" w:rsidRDefault="004F0AE9" w:rsidP="00D97215">
      <w:p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Full Inside Cover (4.75” x 8”)…….. $200.00</w:t>
      </w:r>
      <w:r>
        <w:rPr>
          <w:rFonts w:ascii="Times New Roman" w:eastAsia="BatangChe" w:hAnsi="Times New Roman"/>
          <w:sz w:val="20"/>
          <w:szCs w:val="20"/>
        </w:rPr>
        <w:tab/>
      </w:r>
      <w:r w:rsidRPr="003F1050">
        <w:rPr>
          <w:rFonts w:ascii="Times New Roman" w:eastAsia="BatangChe" w:hAnsi="Times New Roman"/>
          <w:sz w:val="20"/>
          <w:szCs w:val="20"/>
        </w:rPr>
        <w:t>Quarter Page Ad (4.75”x2”)……$75.00</w:t>
      </w:r>
      <w:r w:rsidRPr="003F1050">
        <w:rPr>
          <w:rFonts w:ascii="Times New Roman" w:eastAsia="BatangChe" w:hAnsi="Times New Roman"/>
          <w:sz w:val="20"/>
          <w:szCs w:val="20"/>
        </w:rPr>
        <w:tab/>
      </w:r>
    </w:p>
    <w:p w:rsidR="004F0AE9" w:rsidRPr="003F1050" w:rsidRDefault="004F0AE9" w:rsidP="00D97215">
      <w:pPr>
        <w:pStyle w:val="ListParagraph"/>
        <w:numPr>
          <w:ilvl w:val="0"/>
          <w:numId w:val="3"/>
        </w:num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In color</w:t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</w:r>
      <w:r w:rsidRPr="0059009E">
        <w:rPr>
          <w:rFonts w:ascii="Times New Roman" w:eastAsia="BatangChe" w:hAnsi="Times New Roman"/>
          <w:b/>
          <w:sz w:val="18"/>
          <w:szCs w:val="18"/>
        </w:rPr>
        <w:t>Sponsor Name:___________________________</w:t>
      </w:r>
    </w:p>
    <w:p w:rsidR="004F0AE9" w:rsidRDefault="004F0AE9" w:rsidP="00D97215">
      <w:pPr>
        <w:pStyle w:val="ListParagraph"/>
        <w:numPr>
          <w:ilvl w:val="0"/>
          <w:numId w:val="3"/>
        </w:numPr>
        <w:rPr>
          <w:rFonts w:ascii="Times New Roman" w:eastAsia="BatangChe" w:hAnsi="Times New Roman"/>
          <w:sz w:val="20"/>
          <w:szCs w:val="20"/>
        </w:rPr>
      </w:pPr>
      <w:r w:rsidRPr="003F1050">
        <w:rPr>
          <w:rFonts w:ascii="Times New Roman" w:eastAsia="BatangChe" w:hAnsi="Times New Roman"/>
          <w:sz w:val="20"/>
          <w:szCs w:val="20"/>
        </w:rPr>
        <w:t>2 Complimentary Tickets</w:t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</w:r>
      <w:r>
        <w:rPr>
          <w:rFonts w:ascii="Times New Roman" w:eastAsia="BatangChe" w:hAnsi="Times New Roman"/>
          <w:sz w:val="20"/>
          <w:szCs w:val="20"/>
        </w:rPr>
        <w:tab/>
        <w:t>Sponsor Contact Person:________________</w:t>
      </w:r>
    </w:p>
    <w:p w:rsidR="004F0AE9" w:rsidRDefault="002A5F34" w:rsidP="008E623C">
      <w:pPr>
        <w:pStyle w:val="ListParagraph"/>
        <w:ind w:left="4320"/>
        <w:rPr>
          <w:rFonts w:ascii="Times New Roman" w:eastAsia="BatangChe" w:hAnsi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161290</wp:posOffset>
                </wp:positionV>
                <wp:extent cx="2360930" cy="1250950"/>
                <wp:effectExtent l="13335" t="10795" r="6985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25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E9" w:rsidRDefault="004F0AE9" w:rsidP="009D528F">
                            <w:pPr>
                              <w:spacing w:line="240" w:lineRule="auto"/>
                            </w:pPr>
                            <w:r>
                              <w:t>Please make checks payable to: “Hilton High School Musical”</w:t>
                            </w:r>
                          </w:p>
                          <w:p w:rsidR="004F0AE9" w:rsidRDefault="004F0AE9" w:rsidP="009D528F">
                            <w:pPr>
                              <w:spacing w:after="0" w:line="240" w:lineRule="auto"/>
                            </w:pPr>
                            <w:r>
                              <w:t xml:space="preserve">Mail to: </w:t>
                            </w: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t>Hilton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t>High School</w:t>
                                </w:r>
                              </w:smartTag>
                            </w:smartTag>
                          </w:p>
                          <w:p w:rsidR="004F0AE9" w:rsidRDefault="004F0AE9" w:rsidP="009D528F">
                            <w:pPr>
                              <w:spacing w:after="0" w:line="240" w:lineRule="auto"/>
                              <w:ind w:firstLine="720"/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t>400 East Avenue</w:t>
                                </w:r>
                              </w:smartTag>
                            </w:smartTag>
                          </w:p>
                          <w:p w:rsidR="004F0AE9" w:rsidRDefault="004F0AE9" w:rsidP="009D528F">
                            <w:pPr>
                              <w:spacing w:after="0" w:line="240" w:lineRule="auto"/>
                              <w:ind w:firstLine="720"/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t>Hilton</w:t>
                                </w:r>
                              </w:smartTag>
                              <w: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t>NY</w:t>
                                </w:r>
                              </w:smartTag>
                              <w: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t>14468</w:t>
                                </w:r>
                              </w:smartTag>
                            </w:smartTag>
                          </w:p>
                          <w:p w:rsidR="004F0AE9" w:rsidRDefault="004F0AE9" w:rsidP="009D528F">
                            <w:pPr>
                              <w:spacing w:after="0" w:line="240" w:lineRule="auto"/>
                              <w:ind w:firstLine="720"/>
                            </w:pPr>
                            <w:r>
                              <w:t>Attn: Christine Blonsky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pt;margin-top:12.7pt;width:185.9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">
                <v:textbox style="mso-fit-shape-to-text:t">
                  <w:txbxContent>
                    <w:p w:rsidR="004F0AE9" w:rsidRDefault="004F0AE9" w:rsidP="009D528F">
                      <w:pPr>
                        <w:spacing w:line="240" w:lineRule="auto"/>
                      </w:pPr>
                      <w:r>
                        <w:t>Please make checks payable to: “Hilton High School Musical”</w:t>
                      </w:r>
                    </w:p>
                    <w:p w:rsidR="004F0AE9" w:rsidRDefault="004F0AE9" w:rsidP="009D528F">
                      <w:pPr>
                        <w:spacing w:after="0" w:line="240" w:lineRule="auto"/>
                      </w:pPr>
                      <w:r>
                        <w:t xml:space="preserve">Mail to: </w:t>
                      </w: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t>Hilton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laceType">
                          <w:r>
                            <w:t>High School</w:t>
                          </w:r>
                        </w:smartTag>
                      </w:smartTag>
                    </w:p>
                    <w:p w:rsidR="004F0AE9" w:rsidRDefault="004F0AE9" w:rsidP="009D528F">
                      <w:pPr>
                        <w:spacing w:after="0" w:line="240" w:lineRule="auto"/>
                        <w:ind w:firstLine="720"/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t>400 East Avenue</w:t>
                          </w:r>
                        </w:smartTag>
                      </w:smartTag>
                    </w:p>
                    <w:p w:rsidR="004F0AE9" w:rsidRDefault="004F0AE9" w:rsidP="009D528F">
                      <w:pPr>
                        <w:spacing w:after="0" w:line="240" w:lineRule="auto"/>
                        <w:ind w:firstLine="720"/>
                      </w:pPr>
                      <w:smartTag w:uri="urn:schemas-microsoft-com:office:smarttags" w:element="place">
                        <w:smartTag w:uri="urn:schemas-microsoft-com:office:smarttags" w:element="City">
                          <w:r>
                            <w:t>Hilton</w:t>
                          </w:r>
                        </w:smartTag>
                        <w:r>
                          <w:t xml:space="preserve">, </w:t>
                        </w:r>
                        <w:smartTag w:uri="urn:schemas-microsoft-com:office:smarttags" w:element="State">
                          <w:r>
                            <w:t>NY</w:t>
                          </w:r>
                        </w:smartTag>
                        <w:r>
                          <w:t xml:space="preserve"> </w:t>
                        </w:r>
                        <w:smartTag w:uri="urn:schemas-microsoft-com:office:smarttags" w:element="PostalCode">
                          <w:r>
                            <w:t>14468</w:t>
                          </w:r>
                        </w:smartTag>
                      </w:smartTag>
                    </w:p>
                    <w:p w:rsidR="004F0AE9" w:rsidRDefault="004F0AE9" w:rsidP="009D528F">
                      <w:pPr>
                        <w:spacing w:after="0" w:line="240" w:lineRule="auto"/>
                        <w:ind w:firstLine="720"/>
                      </w:pPr>
                      <w:r>
                        <w:t>Attn: Christine Blonsky</w:t>
                      </w:r>
                    </w:p>
                  </w:txbxContent>
                </v:textbox>
              </v:shape>
            </w:pict>
          </mc:Fallback>
        </mc:AlternateContent>
      </w:r>
      <w:r w:rsidR="004F0AE9">
        <w:rPr>
          <w:rFonts w:ascii="Times New Roman" w:eastAsia="BatangChe" w:hAnsi="Times New Roman"/>
          <w:sz w:val="20"/>
          <w:szCs w:val="20"/>
        </w:rPr>
        <w:t>Sponsor Contact Phone: ________________</w:t>
      </w:r>
    </w:p>
    <w:p w:rsidR="004F0AE9" w:rsidRDefault="004F0AE9" w:rsidP="008E623C">
      <w:pPr>
        <w:pStyle w:val="ListParagraph"/>
        <w:ind w:left="4320"/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eastAsia="BatangChe" w:hAnsi="Times New Roman"/>
          <w:sz w:val="20"/>
          <w:szCs w:val="20"/>
        </w:rPr>
        <w:t>Sponsor Email: ________________________</w:t>
      </w:r>
    </w:p>
    <w:p w:rsidR="004F0AE9" w:rsidRDefault="004F0AE9" w:rsidP="008E623C">
      <w:pPr>
        <w:pStyle w:val="ListParagraph"/>
        <w:ind w:left="4320"/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eastAsia="BatangChe" w:hAnsi="Times New Roman"/>
          <w:sz w:val="20"/>
          <w:szCs w:val="20"/>
        </w:rPr>
        <w:t>Advertising Choice: _____________________</w:t>
      </w:r>
    </w:p>
    <w:p w:rsidR="004F0AE9" w:rsidRDefault="004F0AE9" w:rsidP="003F7FD8">
      <w:pPr>
        <w:pStyle w:val="ListParagraph"/>
        <w:ind w:left="4320"/>
        <w:rPr>
          <w:rFonts w:ascii="Times New Roman" w:eastAsia="BatangChe" w:hAnsi="Times New Roman"/>
          <w:sz w:val="20"/>
          <w:szCs w:val="20"/>
        </w:rPr>
      </w:pPr>
      <w:r>
        <w:rPr>
          <w:rFonts w:ascii="Times New Roman" w:eastAsia="BatangChe" w:hAnsi="Times New Roman"/>
          <w:sz w:val="20"/>
          <w:szCs w:val="20"/>
        </w:rPr>
        <w:t>Repeat last year Ad: ___________________</w:t>
      </w:r>
    </w:p>
    <w:p w:rsidR="004F0AE9" w:rsidRPr="003F7FD8" w:rsidRDefault="004F0AE9" w:rsidP="003F7FD8">
      <w:pPr>
        <w:pStyle w:val="ListParagraph"/>
        <w:ind w:left="4320"/>
        <w:rPr>
          <w:rFonts w:ascii="Times New Roman" w:eastAsia="BatangChe" w:hAnsi="Times New Roman"/>
          <w:sz w:val="20"/>
          <w:szCs w:val="20"/>
        </w:rPr>
      </w:pPr>
      <w:r w:rsidRPr="003F7FD8">
        <w:rPr>
          <w:rFonts w:ascii="Times New Roman" w:eastAsia="BatangChe" w:hAnsi="Times New Roman"/>
          <w:sz w:val="20"/>
          <w:szCs w:val="20"/>
        </w:rPr>
        <w:t>Amount Paid: __________________________</w:t>
      </w:r>
    </w:p>
    <w:p w:rsidR="004F0AE9" w:rsidRPr="00D97215" w:rsidRDefault="004F0AE9" w:rsidP="00D97215">
      <w:pPr>
        <w:rPr>
          <w:rFonts w:ascii="Times New Roman" w:eastAsia="BatangChe" w:hAnsi="Times New Roman"/>
        </w:rPr>
      </w:pPr>
    </w:p>
    <w:p w:rsidR="004F0AE9" w:rsidRDefault="004F0AE9" w:rsidP="00952EC9">
      <w:pPr>
        <w:rPr>
          <w:rFonts w:ascii="Broadway" w:eastAsia="BatangChe" w:hAnsi="Broadway" w:cs="David"/>
          <w:b/>
          <w:lang w:bidi="he-IL"/>
        </w:rPr>
      </w:pPr>
    </w:p>
    <w:p w:rsidR="004F0AE9" w:rsidRDefault="004F0AE9" w:rsidP="00345801">
      <w:pPr>
        <w:rPr>
          <w:rFonts w:ascii="Broadway" w:eastAsia="BatangChe" w:hAnsi="Broadway" w:cs="David"/>
          <w:b/>
          <w:lang w:bidi="he-IL"/>
        </w:rPr>
      </w:pPr>
    </w:p>
    <w:p w:rsidR="004F0AE9" w:rsidRDefault="004F0AE9" w:rsidP="00345801">
      <w:pPr>
        <w:rPr>
          <w:rFonts w:ascii="Broadway" w:eastAsia="BatangChe" w:hAnsi="Broadway" w:cs="David"/>
          <w:b/>
          <w:lang w:bidi="he-IL"/>
        </w:rPr>
      </w:pPr>
    </w:p>
    <w:p w:rsidR="004F0AE9" w:rsidRDefault="004F0AE9" w:rsidP="002043E5">
      <w:pPr>
        <w:jc w:val="center"/>
        <w:rPr>
          <w:rFonts w:ascii="Broadway" w:eastAsia="BatangChe" w:hAnsi="Broadway" w:cs="David"/>
          <w:b/>
          <w:lang w:bidi="he-IL"/>
        </w:rPr>
      </w:pPr>
    </w:p>
    <w:p w:rsidR="004F0AE9" w:rsidRDefault="004F0AE9" w:rsidP="00345801">
      <w:pPr>
        <w:rPr>
          <w:rFonts w:ascii="Broadway" w:eastAsia="BatangChe" w:hAnsi="Broadway" w:cs="David"/>
          <w:b/>
          <w:lang w:bidi="he-IL"/>
        </w:rPr>
      </w:pPr>
      <w:r>
        <w:rPr>
          <w:rFonts w:ascii="Broadway" w:eastAsia="BatangChe" w:hAnsi="Broadway" w:cs="David"/>
          <w:b/>
          <w:lang w:bidi="he-IL"/>
        </w:rPr>
        <w:t xml:space="preserve"> </w:t>
      </w:r>
      <w:r>
        <w:rPr>
          <w:rFonts w:ascii="Broadway" w:eastAsia="BatangChe" w:hAnsi="Broadway" w:cs="David"/>
          <w:b/>
          <w:lang w:bidi="he-IL"/>
        </w:rPr>
        <w:tab/>
      </w:r>
      <w:r>
        <w:rPr>
          <w:rFonts w:ascii="Broadway" w:eastAsia="BatangChe" w:hAnsi="Broadway" w:cs="David"/>
          <w:b/>
          <w:lang w:bidi="he-IL"/>
        </w:rPr>
        <w:tab/>
      </w:r>
    </w:p>
    <w:p w:rsidR="004F0AE9" w:rsidRPr="00345801" w:rsidRDefault="004F0AE9" w:rsidP="00345801">
      <w:pPr>
        <w:ind w:left="2880"/>
        <w:rPr>
          <w:rFonts w:ascii="Broadway" w:eastAsia="BatangChe" w:hAnsi="Broadway"/>
          <w:b/>
        </w:rPr>
      </w:pPr>
      <w:r>
        <w:rPr>
          <w:rFonts w:ascii="Broadway" w:eastAsia="BatangChe" w:hAnsi="Broadway" w:cs="David"/>
          <w:b/>
          <w:lang w:bidi="he-IL"/>
        </w:rPr>
        <w:t xml:space="preserve">                  </w:t>
      </w:r>
    </w:p>
    <w:p w:rsidR="004F0AE9" w:rsidRPr="00345801" w:rsidRDefault="004F0AE9" w:rsidP="00345801">
      <w:pPr>
        <w:jc w:val="center"/>
        <w:rPr>
          <w:rFonts w:ascii="Broadway" w:eastAsia="BatangChe" w:hAnsi="Broadway"/>
          <w:b/>
        </w:rPr>
      </w:pPr>
    </w:p>
    <w:sectPr w:rsidR="004F0AE9" w:rsidRPr="00345801" w:rsidSect="000F2F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A2D" w:rsidRDefault="00323A2D" w:rsidP="005655F0">
      <w:pPr>
        <w:spacing w:after="0" w:line="240" w:lineRule="auto"/>
      </w:pPr>
      <w:r>
        <w:separator/>
      </w:r>
    </w:p>
  </w:endnote>
  <w:endnote w:type="continuationSeparator" w:id="0">
    <w:p w:rsidR="00323A2D" w:rsidRDefault="00323A2D" w:rsidP="005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notTrueType/>
    <w:pitch w:val="fixed"/>
    <w:sig w:usb0="00000001" w:usb1="09060000" w:usb2="00000010" w:usb3="00000000" w:csb0="00080000" w:csb1="00000000"/>
  </w:font>
  <w:font w:name="David">
    <w:panose1 w:val="020E0502060401010101"/>
    <w:charset w:val="B1"/>
    <w:family w:val="swiss"/>
    <w:notTrueType/>
    <w:pitch w:val="variable"/>
    <w:sig w:usb0="00000801" w:usb1="00000000" w:usb2="00000000" w:usb3="00000000" w:csb0="00000020" w:csb1="00000000"/>
  </w:font>
  <w:font w:name="Broadway">
    <w:altName w:val="Curlz M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A2D" w:rsidRDefault="00323A2D" w:rsidP="005655F0">
      <w:pPr>
        <w:spacing w:after="0" w:line="240" w:lineRule="auto"/>
      </w:pPr>
      <w:r>
        <w:separator/>
      </w:r>
    </w:p>
  </w:footnote>
  <w:footnote w:type="continuationSeparator" w:id="0">
    <w:p w:rsidR="00323A2D" w:rsidRDefault="00323A2D" w:rsidP="00565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F4861"/>
    <w:multiLevelType w:val="hybridMultilevel"/>
    <w:tmpl w:val="9FFADB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A2BEB"/>
    <w:multiLevelType w:val="hybridMultilevel"/>
    <w:tmpl w:val="93EC39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FE33F5"/>
    <w:multiLevelType w:val="hybridMultilevel"/>
    <w:tmpl w:val="DB0630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801"/>
    <w:rsid w:val="000F2F0C"/>
    <w:rsid w:val="00123183"/>
    <w:rsid w:val="00130154"/>
    <w:rsid w:val="002043E5"/>
    <w:rsid w:val="002A5F34"/>
    <w:rsid w:val="00323A2D"/>
    <w:rsid w:val="00345801"/>
    <w:rsid w:val="003833C0"/>
    <w:rsid w:val="003F1050"/>
    <w:rsid w:val="003F7FD8"/>
    <w:rsid w:val="004F0AE9"/>
    <w:rsid w:val="005148C9"/>
    <w:rsid w:val="005655F0"/>
    <w:rsid w:val="005720EC"/>
    <w:rsid w:val="0059009E"/>
    <w:rsid w:val="0063440D"/>
    <w:rsid w:val="006367A7"/>
    <w:rsid w:val="0075515E"/>
    <w:rsid w:val="007575EE"/>
    <w:rsid w:val="00802122"/>
    <w:rsid w:val="00810EF5"/>
    <w:rsid w:val="008C1575"/>
    <w:rsid w:val="008E623C"/>
    <w:rsid w:val="00952EC9"/>
    <w:rsid w:val="009C0215"/>
    <w:rsid w:val="009D528F"/>
    <w:rsid w:val="00B74078"/>
    <w:rsid w:val="00BE58E6"/>
    <w:rsid w:val="00D97215"/>
    <w:rsid w:val="00DA2AFC"/>
    <w:rsid w:val="00DA672A"/>
    <w:rsid w:val="00E95013"/>
    <w:rsid w:val="00FB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2A77A68-54BA-4929-9CA1-A157CE923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F0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45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6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55F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55F0"/>
    <w:rPr>
      <w:rFonts w:cs="Times New Roman"/>
    </w:rPr>
  </w:style>
  <w:style w:type="paragraph" w:styleId="ListParagraph">
    <w:name w:val="List Paragraph"/>
    <w:basedOn w:val="Normal"/>
    <w:uiPriority w:val="99"/>
    <w:qFormat/>
    <w:rsid w:val="00634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Hilton High School </vt:lpstr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Hilton High School</dc:title>
  <dc:subject/>
  <dc:creator>BLONSKY, CHRISTINE</dc:creator>
  <cp:keywords/>
  <dc:description/>
  <cp:lastModifiedBy>KLOCK, ADAM</cp:lastModifiedBy>
  <cp:revision>2</cp:revision>
  <cp:lastPrinted>2014-10-06T16:20:00Z</cp:lastPrinted>
  <dcterms:created xsi:type="dcterms:W3CDTF">2014-10-14T16:37:00Z</dcterms:created>
  <dcterms:modified xsi:type="dcterms:W3CDTF">2014-10-14T16:37:00Z</dcterms:modified>
</cp:coreProperties>
</file>